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BED" w:rsidRDefault="00121BED" w:rsidP="006A25D9">
      <w:pPr>
        <w:spacing w:after="240" w:line="240" w:lineRule="auto"/>
        <w:jc w:val="center"/>
        <w:rPr>
          <w:rFonts w:ascii="TH SarabunPSK" w:hAnsi="TH SarabunPSK" w:cs="TH SarabunPSK"/>
          <w:sz w:val="28"/>
        </w:rPr>
      </w:pPr>
      <w:r w:rsidRPr="00121BED">
        <w:rPr>
          <w:rFonts w:ascii="TH SarabunPSK" w:hAnsi="TH SarabunPSK" w:cs="TH SarabunPSK"/>
          <w:b/>
          <w:bCs/>
          <w:sz w:val="28"/>
          <w:cs/>
        </w:rPr>
        <w:t>แบบฟอร์มรายงานผลการดำเนินการตามตัวชี้วัดที่ 8 ระดับ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</w:r>
      <w:r w:rsidR="000277BB">
        <w:rPr>
          <w:rFonts w:ascii="TH SarabunPSK" w:hAnsi="TH SarabunPSK" w:cs="TH SarabunPSK"/>
          <w:sz w:val="28"/>
        </w:rPr>
        <w:br/>
      </w:r>
      <w:r w:rsidR="000277BB" w:rsidRPr="000277BB">
        <w:rPr>
          <w:rFonts w:ascii="TH SarabunPSK" w:hAnsi="TH SarabunPSK" w:cs="TH SarabunPSK" w:hint="cs"/>
          <w:b/>
          <w:bCs/>
          <w:sz w:val="28"/>
          <w:cs/>
        </w:rPr>
        <w:t>สำนัก/ หน่วยงาน.................................................................</w:t>
      </w:r>
    </w:p>
    <w:p w:rsidR="0076404B" w:rsidRDefault="0076404B" w:rsidP="006A25D9">
      <w:pPr>
        <w:spacing w:after="0" w:line="240" w:lineRule="auto"/>
        <w:rPr>
          <w:rFonts w:ascii="TH SarabunPSK" w:hAnsi="TH SarabunPSK" w:cs="TH SarabunPSK"/>
          <w:sz w:val="28"/>
        </w:rPr>
      </w:pPr>
      <w:r w:rsidRPr="00926FCB">
        <w:rPr>
          <w:rFonts w:ascii="TH SarabunPSK" w:hAnsi="TH SarabunPSK" w:cs="TH SarabunPSK"/>
          <w:b/>
          <w:bCs/>
          <w:sz w:val="28"/>
          <w:cs/>
        </w:rPr>
        <w:t>การกำกับดูแลองค์การที่ดี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0277BB" w:rsidTr="00362C20">
        <w:trPr>
          <w:tblHeader/>
        </w:trPr>
        <w:tc>
          <w:tcPr>
            <w:tcW w:w="5949" w:type="dxa"/>
            <w:gridSpan w:val="2"/>
          </w:tcPr>
          <w:p w:rsidR="000277BB" w:rsidRPr="000277BB" w:rsidRDefault="000277BB" w:rsidP="000277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0277BB" w:rsidRPr="000277BB" w:rsidRDefault="000277BB" w:rsidP="000277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0277BB" w:rsidRPr="000277BB" w:rsidRDefault="000277BB" w:rsidP="000277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มีการเปิดเผยข้อมูลการดำเนินงานตามภารกิจของสำนัก/หน่วยงาน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อย่างน้อย </w:t>
            </w:r>
            <w:r w:rsidRPr="00617EF5">
              <w:rPr>
                <w:rFonts w:ascii="TH SarabunPSK" w:hAnsi="TH SarabunPSK" w:cs="TH SarabunPSK"/>
                <w:sz w:val="28"/>
              </w:rPr>
              <w:t>1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ช่องทาง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487350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แสดงความคิดเห็นเกี่ยวกับแผนงาน/โครงการ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จัดทำแผนงาน/โครงการ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ดำเนินโครงการ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ตรวจสอบ ติดตาม ประเมินผล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>การดำเนินโครงการ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ปรับปรุง แก้ไข พัฒนา 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มีการจัดการผลกระทบทางลบที่เกิดขึ้นกับสังคม/ ผู้รับบริการ/ ผู้มีส่วนได้ส่วนเสียจากการดำเนินงานของสำนัก/หน่วยงาน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มีการกำหนดแนวทาง/มาตรการเพื่อป้องกันผลประโยชน์ทับซ้อน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277BB" w:rsidRDefault="000277BB" w:rsidP="000277BB">
      <w:pPr>
        <w:jc w:val="center"/>
        <w:rPr>
          <w:rFonts w:ascii="TH SarabunPSK" w:hAnsi="TH SarabunPSK" w:cs="TH SarabunPSK"/>
          <w:sz w:val="28"/>
        </w:rPr>
      </w:pPr>
    </w:p>
    <w:p w:rsidR="004541F0" w:rsidRDefault="004541F0" w:rsidP="000277BB">
      <w:pPr>
        <w:jc w:val="center"/>
        <w:rPr>
          <w:rFonts w:ascii="TH SarabunPSK" w:hAnsi="TH SarabunPSK" w:cs="TH SarabunPSK"/>
          <w:sz w:val="28"/>
        </w:rPr>
      </w:pPr>
    </w:p>
    <w:p w:rsidR="004541F0" w:rsidRDefault="004541F0" w:rsidP="000277BB">
      <w:pPr>
        <w:jc w:val="center"/>
        <w:rPr>
          <w:rFonts w:ascii="TH SarabunPSK" w:hAnsi="TH SarabunPSK" w:cs="TH SarabunPSK"/>
          <w:sz w:val="28"/>
        </w:rPr>
      </w:pPr>
    </w:p>
    <w:p w:rsidR="0076404B" w:rsidRDefault="0076404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br w:type="page"/>
      </w:r>
    </w:p>
    <w:p w:rsidR="0076404B" w:rsidRDefault="0076404B" w:rsidP="0076404B">
      <w:pPr>
        <w:spacing w:after="0"/>
        <w:rPr>
          <w:rFonts w:ascii="TH SarabunPSK" w:hAnsi="TH SarabunPSK" w:cs="TH SarabunPSK"/>
          <w:sz w:val="28"/>
        </w:rPr>
      </w:pPr>
      <w:r w:rsidRPr="004541F0">
        <w:rPr>
          <w:rFonts w:ascii="TH SarabunPSK" w:hAnsi="TH SarabunPSK" w:cs="TH SarabunPSK"/>
          <w:b/>
          <w:bCs/>
          <w:sz w:val="28"/>
          <w:cs/>
        </w:rPr>
        <w:lastRenderedPageBreak/>
        <w:t>การจัดทำแผนการดำเนินงานของสำนัก/หน่วยงาน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4541F0" w:rsidTr="009C658A">
        <w:trPr>
          <w:tblHeader/>
        </w:trPr>
        <w:tc>
          <w:tcPr>
            <w:tcW w:w="5949" w:type="dxa"/>
            <w:gridSpan w:val="2"/>
          </w:tcPr>
          <w:p w:rsidR="004541F0" w:rsidRPr="000277BB" w:rsidRDefault="004541F0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4541F0" w:rsidRPr="000277BB" w:rsidRDefault="004541F0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4541F0" w:rsidRPr="000277BB" w:rsidRDefault="004541F0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จัดทำแผนการดำเนินงานของสำนัก/หน่วยงาน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มีแนวทางการแก้ไข/ พัฒนาปรับปรุงงานให้ดีขึ้น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541F0" w:rsidRDefault="0076404B" w:rsidP="0076404B">
      <w:pPr>
        <w:spacing w:before="240" w:after="0"/>
        <w:rPr>
          <w:rFonts w:ascii="TH SarabunPSK" w:hAnsi="TH SarabunPSK" w:cs="TH SarabunPSK"/>
          <w:sz w:val="28"/>
        </w:rPr>
      </w:pPr>
      <w:r w:rsidRPr="00617EF5">
        <w:rPr>
          <w:rFonts w:ascii="TH SarabunPSK" w:hAnsi="TH SarabunPSK" w:cs="TH SarabunPSK"/>
          <w:b/>
          <w:bCs/>
          <w:sz w:val="28"/>
          <w:cs/>
        </w:rPr>
        <w:t>การจัดทำแผนบริหารความเสี่ยงของสำนัก/หน่วยงาน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617EF5" w:rsidTr="009C658A">
        <w:trPr>
          <w:tblHeader/>
        </w:trPr>
        <w:tc>
          <w:tcPr>
            <w:tcW w:w="5949" w:type="dxa"/>
            <w:gridSpan w:val="2"/>
          </w:tcPr>
          <w:p w:rsidR="00617EF5" w:rsidRPr="000277BB" w:rsidRDefault="00617EF5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617EF5" w:rsidRPr="000277BB" w:rsidRDefault="00617EF5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617EF5" w:rsidRPr="000277BB" w:rsidRDefault="00617EF5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จัดทำแผนบริหารความเสี่ยงของสำนัก/หน่วยงาน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ดำเนินการตามแผนบริหารความเสี่ยง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จัดทำรายงานสรุปผลการดำเนินการตามแผนบริหารความเสี่ยง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6404B" w:rsidRDefault="0076404B" w:rsidP="0076404B">
      <w:pPr>
        <w:spacing w:before="240" w:after="0"/>
        <w:rPr>
          <w:rFonts w:ascii="TH SarabunPSK" w:hAnsi="TH SarabunPSK" w:cs="TH SarabunPSK"/>
          <w:b/>
          <w:bCs/>
          <w:sz w:val="28"/>
          <w:cs/>
        </w:rPr>
      </w:pPr>
    </w:p>
    <w:p w:rsidR="0076404B" w:rsidRDefault="0076404B">
      <w:pPr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:rsidR="0076404B" w:rsidRDefault="0076404B" w:rsidP="0076404B">
      <w:pPr>
        <w:spacing w:before="240" w:after="0"/>
        <w:rPr>
          <w:rFonts w:ascii="TH SarabunPSK" w:hAnsi="TH SarabunPSK" w:cs="TH SarabunPSK"/>
          <w:sz w:val="28"/>
        </w:rPr>
      </w:pPr>
      <w:r w:rsidRPr="0076404B">
        <w:rPr>
          <w:rFonts w:ascii="TH SarabunPSK" w:hAnsi="TH SarabunPSK" w:cs="TH SarabunPSK"/>
          <w:b/>
          <w:bCs/>
          <w:sz w:val="28"/>
          <w:cs/>
        </w:rPr>
        <w:lastRenderedPageBreak/>
        <w:t>การให้ความสำคัญกับผู้รับบริการและผู้มีส่วนได้ส่วนเสีย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76404B" w:rsidTr="009C658A">
        <w:trPr>
          <w:tblHeader/>
        </w:trPr>
        <w:tc>
          <w:tcPr>
            <w:tcW w:w="5949" w:type="dxa"/>
            <w:gridSpan w:val="2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หน่วยงาน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สำรวจ วิเคราะห์ และประเมิน</w:t>
            </w:r>
            <w:r w:rsidRPr="0076404B">
              <w:rPr>
                <w:rFonts w:ascii="TH SarabunPSK" w:hAnsi="TH SarabunPSK" w:cs="TH SarabunPSK"/>
                <w:sz w:val="28"/>
                <w:u w:val="single"/>
                <w:cs/>
              </w:rPr>
              <w:t>ความพึงพอใจ</w:t>
            </w:r>
            <w:r w:rsidRPr="0076404B">
              <w:rPr>
                <w:rFonts w:ascii="TH SarabunPSK" w:hAnsi="TH SarabunPSK" w:cs="TH SarabunPSK"/>
                <w:sz w:val="28"/>
                <w:cs/>
              </w:rPr>
              <w:t>ของผู้รับบริการและผู้ที่มีส่วนได้ส่วนเสีย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สำรวจ วิเคราะห์ และประเมิน</w:t>
            </w:r>
            <w:r w:rsidRPr="0076404B">
              <w:rPr>
                <w:rFonts w:ascii="TH SarabunPSK" w:hAnsi="TH SarabunPSK" w:cs="TH SarabunPSK"/>
                <w:sz w:val="28"/>
                <w:u w:val="single"/>
                <w:cs/>
              </w:rPr>
              <w:t>ความไม่พึงพอใจ</w:t>
            </w:r>
            <w:r w:rsidRPr="0076404B">
              <w:rPr>
                <w:rFonts w:ascii="TH SarabunPSK" w:hAnsi="TH SarabunPSK" w:cs="TH SarabunPSK"/>
                <w:sz w:val="28"/>
                <w:cs/>
              </w:rPr>
              <w:t>ของผู้รับบริการและผู้ที่มีส่วนได้ส่วนเสีย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 xml:space="preserve">สำรวจ และวิเคราะห์ </w:t>
            </w:r>
            <w:r w:rsidRPr="0076404B">
              <w:rPr>
                <w:rFonts w:ascii="TH SarabunPSK" w:hAnsi="TH SarabunPSK" w:cs="TH SarabunPSK"/>
                <w:sz w:val="28"/>
                <w:u w:val="single"/>
                <w:cs/>
              </w:rPr>
              <w:t>ความต้องการและความคาดหวัง</w:t>
            </w:r>
            <w:r w:rsidRPr="0076404B">
              <w:rPr>
                <w:rFonts w:ascii="TH SarabunPSK" w:hAnsi="TH SarabunPSK" w:cs="TH SarabunPSK"/>
                <w:sz w:val="28"/>
                <w:cs/>
              </w:rPr>
              <w:t>ของผู้รับบริการและผู้ที่มีส่วนได้ส่วนเสีย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6404B" w:rsidRDefault="0076404B" w:rsidP="0076404B">
      <w:pPr>
        <w:jc w:val="center"/>
        <w:rPr>
          <w:rFonts w:ascii="TH SarabunPSK" w:hAnsi="TH SarabunPSK" w:cs="TH SarabunPSK"/>
          <w:sz w:val="28"/>
        </w:rPr>
      </w:pPr>
    </w:p>
    <w:p w:rsidR="0076404B" w:rsidRDefault="0076404B">
      <w:pPr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:rsidR="0076404B" w:rsidRDefault="0076404B" w:rsidP="0076404B">
      <w:pPr>
        <w:spacing w:before="240" w:after="0"/>
        <w:rPr>
          <w:rFonts w:ascii="TH SarabunPSK" w:hAnsi="TH SarabunPSK" w:cs="TH SarabunPSK"/>
          <w:sz w:val="28"/>
        </w:rPr>
      </w:pPr>
      <w:r w:rsidRPr="0076404B">
        <w:rPr>
          <w:rFonts w:ascii="TH SarabunPSK" w:hAnsi="TH SarabunPSK" w:cs="TH SarabunPSK"/>
          <w:b/>
          <w:bCs/>
          <w:sz w:val="28"/>
          <w:cs/>
        </w:rPr>
        <w:lastRenderedPageBreak/>
        <w:t>การจัดทำคู่มือการปฏิบัติงานที่อยู่ในความรับผิดชอบของสำนัก/หน่วยงาน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76404B" w:rsidTr="009C658A">
        <w:trPr>
          <w:tblHeader/>
        </w:trPr>
        <w:tc>
          <w:tcPr>
            <w:tcW w:w="5949" w:type="dxa"/>
            <w:gridSpan w:val="2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B865FB" w:rsidP="00B865F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B865FB">
              <w:rPr>
                <w:rFonts w:ascii="TH SarabunPSK" w:hAnsi="TH SarabunPSK" w:cs="TH SarabunPSK"/>
                <w:sz w:val="28"/>
                <w:cs/>
              </w:rPr>
              <w:t>จัดทำคู่มือการปฏิบัติงานที่อยู่ในความรับผิดชอบของสำนัก/หน่วยงาน โดยมีการจัดทำข้อกำหนด ที่สำคัญของผลผลิต การบริการ และกระบวนการทำงานที่สำคัญ</w:t>
            </w:r>
          </w:p>
        </w:tc>
        <w:tc>
          <w:tcPr>
            <w:tcW w:w="5528" w:type="dxa"/>
          </w:tcPr>
          <w:p w:rsidR="0076404B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64CAF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164CAF" w:rsidRDefault="00164CAF" w:rsidP="00164CAF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164CAF" w:rsidRPr="0076404B" w:rsidRDefault="00B865FB" w:rsidP="00164CAF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B865FB">
              <w:rPr>
                <w:rFonts w:ascii="TH SarabunPSK" w:hAnsi="TH SarabunPSK" w:cs="TH SarabunPSK"/>
                <w:sz w:val="28"/>
                <w:cs/>
              </w:rPr>
              <w:t>มีการออกแบบผลผลิต การบริการ และกระบวนการทำงานให้เป็นไปตามข้อกำหนดที่สำคัญ</w:t>
            </w:r>
          </w:p>
        </w:tc>
        <w:tc>
          <w:tcPr>
            <w:tcW w:w="5528" w:type="dxa"/>
          </w:tcPr>
          <w:p w:rsidR="00164CAF" w:rsidRPr="0076404B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164CAF" w:rsidRPr="00617EF5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64CAF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164CAF" w:rsidRDefault="00164CAF" w:rsidP="00164CAF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164CAF" w:rsidRPr="0076404B" w:rsidRDefault="00B865FB" w:rsidP="00164CAF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B865FB">
              <w:rPr>
                <w:rFonts w:ascii="TH SarabunPSK" w:hAnsi="TH SarabunPSK" w:cs="TH SarabunPSK"/>
                <w:sz w:val="28"/>
                <w:cs/>
              </w:rPr>
              <w:t>มีการรายงานผลการปฏิบัติงานตามคู่มือการปฏิบัติงาน เพื่อให้การปฏิบัติงานเป็นไปตามข้อกำหนดที่สำคัญ</w:t>
            </w:r>
          </w:p>
        </w:tc>
        <w:tc>
          <w:tcPr>
            <w:tcW w:w="5528" w:type="dxa"/>
          </w:tcPr>
          <w:p w:rsidR="00164CAF" w:rsidRPr="0076404B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164CAF" w:rsidRPr="00617EF5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64CAF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164CAF" w:rsidRDefault="00164CAF" w:rsidP="00164CAF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164CAF" w:rsidRPr="0076404B" w:rsidRDefault="00EB7756" w:rsidP="00164CAF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EB7756">
              <w:rPr>
                <w:rFonts w:ascii="TH SarabunPSK" w:hAnsi="TH SarabunPSK" w:cs="TH SarabunPSK"/>
                <w:sz w:val="28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</w:t>
            </w:r>
            <w:r w:rsidR="009E2FA5">
              <w:rPr>
                <w:rFonts w:ascii="TH SarabunPSK" w:hAnsi="TH SarabunPSK" w:cs="TH SarabunPSK"/>
                <w:sz w:val="28"/>
                <w:cs/>
              </w:rPr>
              <w:br/>
            </w:r>
            <w:r w:rsidRPr="00EB7756">
              <w:rPr>
                <w:rFonts w:ascii="TH SarabunPSK" w:hAnsi="TH SarabunPSK" w:cs="TH SarabunPSK"/>
                <w:sz w:val="28"/>
                <w:cs/>
              </w:rPr>
              <w:t>และคุณภาพของผลผลิตและการบริการของสำนัก/หน่วยงาน</w:t>
            </w:r>
          </w:p>
        </w:tc>
        <w:tc>
          <w:tcPr>
            <w:tcW w:w="5528" w:type="dxa"/>
          </w:tcPr>
          <w:p w:rsidR="00164CAF" w:rsidRPr="0076404B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164CAF" w:rsidRPr="00617EF5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64CAF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164CAF" w:rsidRDefault="00164CAF" w:rsidP="00164CAF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164CAF" w:rsidRPr="0076404B" w:rsidRDefault="009E2FA5" w:rsidP="00164CAF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9E2FA5">
              <w:rPr>
                <w:rFonts w:ascii="TH SarabunPSK" w:hAnsi="TH SarabunPSK" w:cs="TH SarabunPSK"/>
                <w:sz w:val="28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</w:tc>
        <w:tc>
          <w:tcPr>
            <w:tcW w:w="5528" w:type="dxa"/>
          </w:tcPr>
          <w:p w:rsidR="00164CAF" w:rsidRPr="0076404B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164CAF" w:rsidRPr="00617EF5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64CAF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164CAF" w:rsidRDefault="00164CAF" w:rsidP="00164CAF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164CAF" w:rsidRPr="0076404B" w:rsidRDefault="009E2FA5" w:rsidP="00164CAF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9E2FA5">
              <w:rPr>
                <w:rFonts w:ascii="TH SarabunPSK" w:hAnsi="TH SarabunPSK" w:cs="TH SarabunPSK"/>
                <w:sz w:val="28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  <w:tc>
          <w:tcPr>
            <w:tcW w:w="5528" w:type="dxa"/>
          </w:tcPr>
          <w:p w:rsidR="00164CAF" w:rsidRPr="0076404B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164CAF" w:rsidRPr="00617EF5" w:rsidRDefault="00164CAF" w:rsidP="00164CAF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6404B" w:rsidRDefault="007849F6" w:rsidP="007849F6">
      <w:pPr>
        <w:spacing w:before="240" w:after="0" w:line="240" w:lineRule="auto"/>
        <w:rPr>
          <w:rFonts w:ascii="TH SarabunPSK" w:hAnsi="TH SarabunPSK" w:cs="TH SarabunPSK"/>
          <w:sz w:val="28"/>
        </w:rPr>
      </w:pPr>
      <w:r w:rsidRPr="007849F6">
        <w:rPr>
          <w:rFonts w:ascii="TH SarabunPSK" w:hAnsi="TH SarabunPSK" w:cs="TH SarabunPSK" w:hint="cs"/>
          <w:b/>
          <w:bCs/>
          <w:sz w:val="28"/>
          <w:cs/>
        </w:rPr>
        <w:t xml:space="preserve">ผู้รายงาน </w:t>
      </w:r>
      <w:r w:rsidRPr="007849F6">
        <w:rPr>
          <w:rFonts w:ascii="TH SarabunPSK" w:hAnsi="TH SarabunPSK" w:cs="TH SarabunPSK"/>
          <w:b/>
          <w:bCs/>
          <w:sz w:val="28"/>
        </w:rPr>
        <w:t>:</w:t>
      </w:r>
      <w:r>
        <w:rPr>
          <w:rFonts w:ascii="TH SarabunPSK" w:hAnsi="TH SarabunPSK" w:cs="TH SarabunPSK"/>
          <w:sz w:val="28"/>
        </w:rPr>
        <w:t xml:space="preserve"> …………………………………………………………………………………………..</w:t>
      </w:r>
    </w:p>
    <w:p w:rsidR="007849F6" w:rsidRPr="007849F6" w:rsidRDefault="007849F6" w:rsidP="00947803">
      <w:pPr>
        <w:rPr>
          <w:rFonts w:ascii="TH SarabunPSK" w:hAnsi="TH SarabunPSK" w:cs="TH SarabunPSK"/>
          <w:sz w:val="28"/>
        </w:rPr>
      </w:pPr>
      <w:r w:rsidRPr="007849F6">
        <w:rPr>
          <w:rFonts w:ascii="TH SarabunPSK" w:hAnsi="TH SarabunPSK" w:cs="TH SarabunPSK" w:hint="cs"/>
          <w:b/>
          <w:bCs/>
          <w:sz w:val="28"/>
          <w:cs/>
        </w:rPr>
        <w:t xml:space="preserve">โทรศัพท์ </w:t>
      </w:r>
      <w:r w:rsidRPr="007849F6">
        <w:rPr>
          <w:rFonts w:ascii="TH SarabunPSK" w:hAnsi="TH SarabunPSK" w:cs="TH SarabunPSK"/>
          <w:b/>
          <w:bCs/>
          <w:sz w:val="28"/>
        </w:rPr>
        <w:t>:</w:t>
      </w:r>
      <w:r>
        <w:rPr>
          <w:rFonts w:ascii="TH SarabunPSK" w:hAnsi="TH SarabunPSK" w:cs="TH SarabunPSK"/>
          <w:sz w:val="28"/>
        </w:rPr>
        <w:t xml:space="preserve"> …………………………………………………..</w:t>
      </w:r>
      <w:bookmarkStart w:id="0" w:name="_GoBack"/>
      <w:bookmarkEnd w:id="0"/>
    </w:p>
    <w:sectPr w:rsidR="007849F6" w:rsidRPr="007849F6" w:rsidSect="00BA50F9">
      <w:headerReference w:type="default" r:id="rId6"/>
      <w:pgSz w:w="16838" w:h="11906" w:orient="landscape" w:code="9"/>
      <w:pgMar w:top="144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6EF" w:rsidRDefault="005906EF" w:rsidP="00BA50F9">
      <w:pPr>
        <w:spacing w:after="0" w:line="240" w:lineRule="auto"/>
      </w:pPr>
      <w:r>
        <w:separator/>
      </w:r>
    </w:p>
  </w:endnote>
  <w:endnote w:type="continuationSeparator" w:id="0">
    <w:p w:rsidR="005906EF" w:rsidRDefault="005906EF" w:rsidP="00BA5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6EF" w:rsidRDefault="005906EF" w:rsidP="00BA50F9">
      <w:pPr>
        <w:spacing w:after="0" w:line="240" w:lineRule="auto"/>
      </w:pPr>
      <w:r>
        <w:separator/>
      </w:r>
    </w:p>
  </w:footnote>
  <w:footnote w:type="continuationSeparator" w:id="0">
    <w:p w:rsidR="005906EF" w:rsidRDefault="005906EF" w:rsidP="00BA5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3947134"/>
      <w:docPartObj>
        <w:docPartGallery w:val="Page Numbers (Top of Page)"/>
        <w:docPartUnique/>
      </w:docPartObj>
    </w:sdtPr>
    <w:sdtEndPr/>
    <w:sdtContent>
      <w:p w:rsidR="00BA50F9" w:rsidRDefault="00BA50F9">
        <w:pPr>
          <w:pStyle w:val="Header"/>
          <w:jc w:val="center"/>
        </w:pPr>
        <w:r>
          <w:rPr>
            <w:rFonts w:cs="Angsana New"/>
            <w:szCs w:val="22"/>
            <w:cs/>
          </w:rPr>
          <w:t xml:space="preserve">- </w:t>
        </w:r>
        <w:r w:rsidRPr="00BA50F9">
          <w:rPr>
            <w:rFonts w:ascii="TH SarabunPSK" w:hAnsi="TH SarabunPSK" w:cs="TH SarabunPSK"/>
            <w:sz w:val="28"/>
          </w:rPr>
          <w:fldChar w:fldCharType="begin"/>
        </w:r>
        <w:r w:rsidRPr="00BA50F9">
          <w:rPr>
            <w:rFonts w:ascii="TH SarabunPSK" w:hAnsi="TH SarabunPSK" w:cs="TH SarabunPSK"/>
            <w:sz w:val="28"/>
          </w:rPr>
          <w:instrText xml:space="preserve"> PAGE   \</w:instrText>
        </w:r>
        <w:r w:rsidRPr="00BA50F9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BA50F9">
          <w:rPr>
            <w:rFonts w:ascii="TH SarabunPSK" w:hAnsi="TH SarabunPSK" w:cs="TH SarabunPSK"/>
            <w:sz w:val="28"/>
          </w:rPr>
          <w:instrText xml:space="preserve">MERGEFORMAT </w:instrText>
        </w:r>
        <w:r w:rsidRPr="00BA50F9">
          <w:rPr>
            <w:rFonts w:ascii="TH SarabunPSK" w:hAnsi="TH SarabunPSK" w:cs="TH SarabunPSK"/>
            <w:sz w:val="28"/>
          </w:rPr>
          <w:fldChar w:fldCharType="separate"/>
        </w:r>
        <w:r w:rsidR="00C4361B">
          <w:rPr>
            <w:rFonts w:ascii="TH SarabunPSK" w:hAnsi="TH SarabunPSK" w:cs="TH SarabunPSK"/>
            <w:noProof/>
            <w:sz w:val="28"/>
          </w:rPr>
          <w:t>3</w:t>
        </w:r>
        <w:r w:rsidRPr="00BA50F9">
          <w:rPr>
            <w:rFonts w:ascii="TH SarabunPSK" w:hAnsi="TH SarabunPSK" w:cs="TH SarabunPSK"/>
            <w:noProof/>
            <w:sz w:val="28"/>
          </w:rPr>
          <w:fldChar w:fldCharType="end"/>
        </w:r>
        <w:r>
          <w:rPr>
            <w:rFonts w:ascii="TH SarabunPSK" w:hAnsi="TH SarabunPSK" w:cs="TH SarabunPSK"/>
            <w:noProof/>
            <w:sz w:val="28"/>
            <w:cs/>
          </w:rPr>
          <w:t xml:space="preserve"> -</w:t>
        </w:r>
      </w:p>
    </w:sdtContent>
  </w:sdt>
  <w:p w:rsidR="00BA50F9" w:rsidRDefault="00BA50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BED"/>
    <w:rsid w:val="000277BB"/>
    <w:rsid w:val="00093083"/>
    <w:rsid w:val="00121BED"/>
    <w:rsid w:val="00164CAF"/>
    <w:rsid w:val="001E7942"/>
    <w:rsid w:val="00303BFA"/>
    <w:rsid w:val="00362C20"/>
    <w:rsid w:val="004541F0"/>
    <w:rsid w:val="00487350"/>
    <w:rsid w:val="005906EF"/>
    <w:rsid w:val="00617EF5"/>
    <w:rsid w:val="006A25D9"/>
    <w:rsid w:val="0076404B"/>
    <w:rsid w:val="007849F6"/>
    <w:rsid w:val="00926FCB"/>
    <w:rsid w:val="00947803"/>
    <w:rsid w:val="009D4E2B"/>
    <w:rsid w:val="009E2FA5"/>
    <w:rsid w:val="00AE4480"/>
    <w:rsid w:val="00B865FB"/>
    <w:rsid w:val="00BA50F9"/>
    <w:rsid w:val="00C4361B"/>
    <w:rsid w:val="00D77968"/>
    <w:rsid w:val="00DE2A94"/>
    <w:rsid w:val="00E457CC"/>
    <w:rsid w:val="00E57DB3"/>
    <w:rsid w:val="00EB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200D48-89FF-487F-80F1-B543C615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77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5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0F9"/>
  </w:style>
  <w:style w:type="paragraph" w:styleId="Footer">
    <w:name w:val="footer"/>
    <w:basedOn w:val="Normal"/>
    <w:link w:val="FooterChar"/>
    <w:uiPriority w:val="99"/>
    <w:unhideWhenUsed/>
    <w:rsid w:val="00BA5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จักรพงษ์ กิจเปรมถาวร</dc:creator>
  <cp:keywords/>
  <dc:description/>
  <cp:lastModifiedBy>จักรพงษ์ กิจเปรมถาวร</cp:lastModifiedBy>
  <cp:revision>19</cp:revision>
  <dcterms:created xsi:type="dcterms:W3CDTF">2018-03-20T04:19:00Z</dcterms:created>
  <dcterms:modified xsi:type="dcterms:W3CDTF">2019-03-05T03:51:00Z</dcterms:modified>
</cp:coreProperties>
</file>